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527F7DD" w:rsidR="00055BC9" w:rsidRDefault="000742F1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5621BB1">
                    <wp:simplePos x="0" y="0"/>
                    <wp:positionH relativeFrom="margin">
                      <wp:posOffset>4529455</wp:posOffset>
                    </wp:positionH>
                    <wp:positionV relativeFrom="page">
                      <wp:posOffset>495300</wp:posOffset>
                    </wp:positionV>
                    <wp:extent cx="1898650" cy="39878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98650" cy="3987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43AA98D" w:rsidR="00313E59" w:rsidRDefault="000742F1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</w:t>
                                </w:r>
                                <w:r w:rsidR="00673EF1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886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56.65pt;margin-top:39pt;width:149.5pt;height:31.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43AA98D" w:rsidR="00313E59" w:rsidRDefault="000742F1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</w:t>
                          </w:r>
                          <w:r w:rsidR="00673EF1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886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153AFF7C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112739F9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B76B0A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A2576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" fillcolor="#95b6c5 [1944]" strokecolor="#3e6273 [2408]" strokeweight="2.25pt">
                    <v:stroke endcap="round"/>
                    <v:textbox>
                      <w:txbxContent>
                        <w:p w14:paraId="51374724" w14:textId="112739F9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B76B0A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A2576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1" w14:textId="77777777" w:rsidR="00055BC9" w:rsidRDefault="00055BC9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4E042EC3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351155</wp:posOffset>
                    </wp:positionV>
                    <wp:extent cx="7098665" cy="25812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8127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A2285AC" w:rsidR="00313E59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</w:t>
                                </w:r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u </w:t>
                                </w:r>
                                <w:proofErr w:type="gramStart"/>
                                <w:r w:rsidR="00673EF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marché 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</w:p>
                              <w:p w14:paraId="2A3DB04A" w14:textId="1B506A38" w:rsidR="000742F1" w:rsidRDefault="00673EF1" w:rsidP="00673EF1">
                                <w:pPr>
                                  <w:jc w:val="center"/>
                                  <w:rPr>
                                    <w:rStyle w:val="lev"/>
                                    <w:sz w:val="32"/>
                                  </w:rPr>
                                </w:pPr>
                                <w:r>
                                  <w:rPr>
                                    <w:rStyle w:val="lev"/>
                                    <w:sz w:val="32"/>
                                  </w:rPr>
                                  <w:t>Mission d’audit énergétique et d’élaboration de programmes d’actions de performance énergétique sur le site de la zone vie de la Base Aérienne 125 d’ISTRES (BA125)</w:t>
                                </w:r>
                                <w:r w:rsidR="00C44502">
                                  <w:rPr>
                                    <w:rStyle w:val="lev"/>
                                    <w:sz w:val="32"/>
                                  </w:rPr>
                                  <w:t xml:space="preserve"> + 25</w:t>
                                </w:r>
                                <w:r w:rsidR="00C44502" w:rsidRPr="00C44502">
                                  <w:rPr>
                                    <w:rStyle w:val="lev"/>
                                    <w:sz w:val="32"/>
                                    <w:vertAlign w:val="superscript"/>
                                  </w:rPr>
                                  <w:t>e</w:t>
                                </w:r>
                                <w:r w:rsidR="00C44502">
                                  <w:rPr>
                                    <w:rStyle w:val="lev"/>
                                    <w:sz w:val="32"/>
                                  </w:rPr>
                                  <w:t xml:space="preserve"> RGA</w:t>
                                </w:r>
                              </w:p>
                              <w:p w14:paraId="4AF36FAC" w14:textId="77777777" w:rsidR="000742F1" w:rsidRPr="00864DCC" w:rsidRDefault="000742F1" w:rsidP="00864DCC">
                                <w:pPr>
                                  <w:rPr>
                                    <w:rStyle w:val="lev"/>
                                    <w:sz w:val="32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28" type="#_x0000_t202" style="position:absolute;left:0;text-align:left;margin-left:-49.85pt;margin-top:27.65pt;width:558.95pt;height:203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" fillcolor="white [3201]" strokecolor="#315847 [1607]" strokeweight="1.5pt">
                    <v:stroke endcap="round"/>
                    <v:textbox>
                      <w:txbxContent>
                        <w:p w14:paraId="51374731" w14:textId="1A2285AC" w:rsidR="00313E59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</w:t>
                          </w:r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u </w:t>
                          </w:r>
                          <w:proofErr w:type="gramStart"/>
                          <w:r w:rsidR="00673EF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marché 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</w:p>
                        <w:p w14:paraId="2A3DB04A" w14:textId="1B506A38" w:rsidR="000742F1" w:rsidRDefault="00673EF1" w:rsidP="00673EF1">
                          <w:pPr>
                            <w:jc w:val="center"/>
                            <w:rPr>
                              <w:rStyle w:val="lev"/>
                              <w:sz w:val="32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>Mission d’audit énergétique et d’élaboration de programmes d’actions de performance énergétique sur le site de la zone vie de la Base Aérienne 125 d’ISTRES (BA125)</w:t>
                          </w:r>
                          <w:r w:rsidR="00C44502">
                            <w:rPr>
                              <w:rStyle w:val="lev"/>
                              <w:sz w:val="32"/>
                            </w:rPr>
                            <w:t xml:space="preserve"> + 25</w:t>
                          </w:r>
                          <w:r w:rsidR="00C44502" w:rsidRPr="00C44502">
                            <w:rPr>
                              <w:rStyle w:val="lev"/>
                              <w:sz w:val="32"/>
                              <w:vertAlign w:val="superscript"/>
                            </w:rPr>
                            <w:t>e</w:t>
                          </w:r>
                          <w:r w:rsidR="00C44502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C44502">
                            <w:rPr>
                              <w:rStyle w:val="lev"/>
                              <w:sz w:val="32"/>
                            </w:rPr>
                            <w:t>RGA</w:t>
                          </w:r>
                          <w:bookmarkStart w:id="1" w:name="_GoBack"/>
                          <w:bookmarkEnd w:id="1"/>
                        </w:p>
                        <w:p w14:paraId="4AF36FAC" w14:textId="77777777" w:rsidR="000742F1" w:rsidRPr="00864DCC" w:rsidRDefault="000742F1" w:rsidP="00864DCC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21EE4896" w14:textId="77777777" w:rsidR="009F766F" w:rsidRDefault="009F766F" w:rsidP="009F766F"/>
        <w:p w14:paraId="79332240" w14:textId="77777777" w:rsidR="009F766F" w:rsidRDefault="009F766F" w:rsidP="009F766F"/>
        <w:p w14:paraId="13CBE32A" w14:textId="77777777" w:rsidR="009F766F" w:rsidRDefault="009F766F" w:rsidP="009F766F"/>
        <w:p w14:paraId="32751334" w14:textId="1F5B947E" w:rsidR="009F766F" w:rsidRDefault="009F766F" w:rsidP="009F766F">
          <w:pPr>
            <w:ind w:hanging="993"/>
          </w:pPr>
          <w:r>
            <w:t>NOM DU CANDIDAT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513746F3" w14:textId="1568A0D2" w:rsidR="003474AD" w:rsidRDefault="003474AD" w:rsidP="009F766F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5E24E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4111"/>
        <w:gridCol w:w="3386"/>
      </w:tblGrid>
      <w:tr w:rsidR="00CC58A5" w:rsidRPr="006A1EE6" w14:paraId="513746FA" w14:textId="77777777" w:rsidTr="00574CED">
        <w:trPr>
          <w:trHeight w:val="1339"/>
        </w:trPr>
        <w:tc>
          <w:tcPr>
            <w:tcW w:w="63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5" w14:textId="275943AC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Pr="006D5202">
              <w:rPr>
                <w:bCs/>
                <w:i/>
                <w:iCs/>
                <w:color w:val="FFFFFF" w:themeColor="background1"/>
                <w:sz w:val="22"/>
                <w:szCs w:val="22"/>
              </w:rPr>
              <w:t>(et notation maximum par élément)</w:t>
            </w:r>
          </w:p>
          <w:p w14:paraId="513746F6" w14:textId="12CC885E" w:rsidR="00CC58A5" w:rsidRPr="006D5202" w:rsidRDefault="00CC58A5" w:rsidP="00CC58A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33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6C5" w:themeFill="accent5" w:themeFillTint="99"/>
            <w:vAlign w:val="center"/>
          </w:tcPr>
          <w:p w14:paraId="513746F7" w14:textId="77777777" w:rsidR="00CC58A5" w:rsidRPr="006D5202" w:rsidRDefault="00CC58A5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6D5202">
              <w:rPr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14:paraId="513746F9" w14:textId="6EE09AAB" w:rsidR="00CC58A5" w:rsidRPr="006D5202" w:rsidRDefault="00CC58A5" w:rsidP="004438D6">
            <w:pPr>
              <w:autoSpaceDE w:val="0"/>
              <w:autoSpaceDN w:val="0"/>
              <w:adjustRightInd w:val="0"/>
              <w:rPr>
                <w:bCs/>
                <w:i/>
                <w:iCs/>
                <w:color w:val="FFFFFF" w:themeColor="background1"/>
                <w:szCs w:val="20"/>
              </w:rPr>
            </w:pP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 xml:space="preserve">(en cas de renvoi à un document annexe, le candidat indiquera impérativement les références </w:t>
            </w:r>
            <w:r w:rsidRPr="006D5202">
              <w:rPr>
                <w:rFonts w:ascii="Times New Roman,BoldItalic" w:hAnsi="Times New Roman,BoldItalic" w:cs="Times New Roman,BoldItalic"/>
                <w:bCs/>
                <w:i/>
                <w:iCs/>
                <w:color w:val="FFFFFF" w:themeColor="background1"/>
                <w:szCs w:val="20"/>
              </w:rPr>
              <w:t xml:space="preserve">– </w:t>
            </w:r>
            <w:r w:rsidRPr="006D5202">
              <w:rPr>
                <w:bCs/>
                <w:i/>
                <w:iCs/>
                <w:color w:val="FFFFFF" w:themeColor="background1"/>
                <w:szCs w:val="20"/>
              </w:rPr>
              <w:t>n° de pages et chapitres concernés)</w:t>
            </w:r>
          </w:p>
        </w:tc>
      </w:tr>
      <w:tr w:rsidR="00CC58A5" w:rsidRPr="003B66F6" w14:paraId="513746FE" w14:textId="77777777" w:rsidTr="00574CED">
        <w:trPr>
          <w:trHeight w:val="548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0CC48" w14:textId="53F23642" w:rsidR="00CC58A5" w:rsidRPr="00AE2E39" w:rsidRDefault="00596DFD" w:rsidP="00A2576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bookmarkStart w:id="0" w:name="_Toc42079488"/>
            <w:r>
              <w:rPr>
                <w:rFonts w:cs="Arial"/>
                <w:b/>
              </w:rPr>
              <w:t>ITEM</w:t>
            </w:r>
            <w:r w:rsidR="00CC58A5" w:rsidRPr="00AE2E39">
              <w:rPr>
                <w:rFonts w:cs="Arial"/>
                <w:b/>
              </w:rPr>
              <w:t xml:space="preserve"> n°1 : </w:t>
            </w:r>
            <w:r w:rsidR="00673EF1">
              <w:rPr>
                <w:rFonts w:cs="Arial"/>
                <w:b/>
              </w:rPr>
              <w:t xml:space="preserve"> </w:t>
            </w:r>
            <w:r w:rsidR="00A2576A">
              <w:rPr>
                <w:rFonts w:cs="Arial"/>
                <w:b/>
              </w:rPr>
              <w:t xml:space="preserve">Mise en œuvre d’actions écoresponsables </w:t>
            </w:r>
            <w:r w:rsidR="00864DCC">
              <w:rPr>
                <w:rFonts w:cs="Arial"/>
                <w:b/>
              </w:rPr>
              <w:t>(</w:t>
            </w:r>
            <w:r w:rsidR="00A2576A">
              <w:rPr>
                <w:rFonts w:cs="Arial"/>
                <w:b/>
              </w:rPr>
              <w:t>4</w:t>
            </w:r>
            <w:r w:rsidR="00864DCC">
              <w:rPr>
                <w:rFonts w:cs="Arial"/>
                <w:b/>
              </w:rPr>
              <w:t xml:space="preserve"> points)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C" w14:textId="42F2F27D" w:rsidR="00CC58A5" w:rsidRPr="0059113E" w:rsidRDefault="00CC58A5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</w:rPr>
            </w:pP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6FD" w14:textId="4F9881AA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6DD0641A" w14:textId="77777777" w:rsidTr="00574CED">
        <w:trPr>
          <w:trHeight w:val="226"/>
        </w:trPr>
        <w:tc>
          <w:tcPr>
            <w:tcW w:w="22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2B6B6" w14:textId="77777777" w:rsidR="00CC58A5" w:rsidRPr="0059113E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43EA60" w14:textId="77777777" w:rsidR="00CC58A5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Mesures prises pour limiter l’impact carbone de son activité. </w:t>
            </w:r>
          </w:p>
          <w:p w14:paraId="3D801B30" w14:textId="314D9FA6" w:rsidR="009F104B" w:rsidRPr="0059113E" w:rsidRDefault="009F104B" w:rsidP="000F18E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Déplacements (véhicules propres, mise en place d’une politique volontariste de réduction des consommations de carburant – </w:t>
            </w:r>
            <w:proofErr w:type="spellStart"/>
            <w:r>
              <w:rPr>
                <w:rFonts w:cs="Arial"/>
              </w:rPr>
              <w:t>écoconduite</w:t>
            </w:r>
            <w:proofErr w:type="spellEnd"/>
            <w:r>
              <w:rPr>
                <w:rFonts w:cs="Arial"/>
              </w:rPr>
              <w:t>).</w:t>
            </w:r>
          </w:p>
        </w:tc>
        <w:tc>
          <w:tcPr>
            <w:tcW w:w="33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9FDC39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CC58A5" w:rsidRPr="003B66F6" w14:paraId="0F5A474B" w14:textId="77777777" w:rsidTr="00574CED">
        <w:trPr>
          <w:trHeight w:val="304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B604BE" w14:textId="77777777" w:rsidR="00CC58A5" w:rsidRPr="00AE2E39" w:rsidRDefault="00CC58A5" w:rsidP="0059113E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0D335" w14:textId="21A185B7" w:rsidR="00CC58A5" w:rsidRPr="00864DCC" w:rsidRDefault="00CC58A5" w:rsidP="000F18E1"/>
        </w:tc>
        <w:tc>
          <w:tcPr>
            <w:tcW w:w="33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34210" w14:textId="77777777" w:rsidR="00CC58A5" w:rsidRPr="003B66F6" w:rsidRDefault="00CC58A5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673EF1" w:rsidRPr="003B66F6" w14:paraId="51374703" w14:textId="77777777" w:rsidTr="00574CED">
        <w:trPr>
          <w:trHeight w:val="911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329C8" w14:textId="02D398E5" w:rsidR="00673EF1" w:rsidRPr="00AE2E39" w:rsidRDefault="00596DFD" w:rsidP="00574CE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ITEM</w:t>
            </w:r>
            <w:bookmarkStart w:id="1" w:name="_GoBack"/>
            <w:bookmarkEnd w:id="1"/>
            <w:r w:rsidR="00673EF1" w:rsidRPr="00AE2E39">
              <w:rPr>
                <w:rFonts w:cs="Arial"/>
                <w:b/>
              </w:rPr>
              <w:t xml:space="preserve"> n°2 : </w:t>
            </w:r>
            <w:r w:rsidR="00574CED">
              <w:rPr>
                <w:rFonts w:cs="Arial"/>
                <w:b/>
              </w:rPr>
              <w:t>Dispositions sociales spécifiques (1</w:t>
            </w:r>
            <w:r w:rsidR="00673EF1">
              <w:rPr>
                <w:rFonts w:cs="Arial"/>
                <w:b/>
              </w:rPr>
              <w:t xml:space="preserve"> point)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CFB6FB" w14:textId="77777777" w:rsidR="009F104B" w:rsidRDefault="009F104B" w:rsidP="00673EF1">
            <w:pPr>
              <w:rPr>
                <w:rFonts w:cs="Arial"/>
              </w:rPr>
            </w:pPr>
          </w:p>
          <w:p w14:paraId="51374701" w14:textId="4A423A9F" w:rsidR="00673EF1" w:rsidRPr="000F18E1" w:rsidRDefault="009F104B" w:rsidP="00673EF1">
            <w:pPr>
              <w:rPr>
                <w:rFonts w:cs="Arial"/>
              </w:rPr>
            </w:pPr>
            <w:r>
              <w:rPr>
                <w:rFonts w:cs="Arial"/>
              </w:rPr>
              <w:t xml:space="preserve">Le candidat décrit les démarches prises visant à l’égalité professionnelle femmes/hommes, à l’insertion des personnes éloignées de l’emploi ou en situation de handicap et/ou une </w:t>
            </w:r>
            <w:proofErr w:type="spellStart"/>
            <w:r>
              <w:rPr>
                <w:rFonts w:cs="Arial"/>
              </w:rPr>
              <w:t>labelisation</w:t>
            </w:r>
            <w:proofErr w:type="spellEnd"/>
            <w:r>
              <w:rPr>
                <w:rFonts w:cs="Arial"/>
              </w:rPr>
              <w:t xml:space="preserve"> «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Arial"/>
              </w:rPr>
              <w:t>Relations fournisseurs et Achats responsables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cs="Marianne"/>
              </w:rPr>
              <w:t>»</w:t>
            </w:r>
            <w:r>
              <w:rPr>
                <w:rFonts w:cs="Arial"/>
              </w:rPr>
              <w:t xml:space="preserve">. </w:t>
            </w:r>
          </w:p>
        </w:tc>
        <w:tc>
          <w:tcPr>
            <w:tcW w:w="33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374702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73EF1" w:rsidRPr="003B66F6" w14:paraId="194B3AB8" w14:textId="77777777" w:rsidTr="00574CED">
        <w:trPr>
          <w:trHeight w:val="825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463E8" w14:textId="77777777" w:rsidR="00673EF1" w:rsidRPr="00AE2E39" w:rsidRDefault="00673EF1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D99C50" w14:textId="542F8153" w:rsidR="00673EF1" w:rsidRPr="000F18E1" w:rsidRDefault="00673EF1" w:rsidP="00673EF1">
            <w:pPr>
              <w:rPr>
                <w:rFonts w:cs="Arial"/>
              </w:rPr>
            </w:pPr>
          </w:p>
        </w:tc>
        <w:tc>
          <w:tcPr>
            <w:tcW w:w="338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4E8B86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673EF1" w:rsidRPr="003B66F6" w14:paraId="7E8BF1B0" w14:textId="77777777" w:rsidTr="00574CED">
        <w:trPr>
          <w:trHeight w:val="965"/>
        </w:trPr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21B6F8" w14:textId="77777777" w:rsidR="00673EF1" w:rsidRPr="00AE2E39" w:rsidRDefault="00673EF1" w:rsidP="00673EF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</w:p>
        </w:tc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753C76" w14:textId="3D812771" w:rsidR="00673EF1" w:rsidRPr="000F18E1" w:rsidRDefault="00673EF1" w:rsidP="00673EF1">
            <w:pPr>
              <w:rPr>
                <w:rFonts w:cs="Arial"/>
              </w:rPr>
            </w:pPr>
          </w:p>
        </w:tc>
        <w:tc>
          <w:tcPr>
            <w:tcW w:w="33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D31CA" w14:textId="77777777" w:rsidR="00673EF1" w:rsidRPr="00D75EF9" w:rsidRDefault="00673EF1" w:rsidP="00CC58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bookmarkEnd w:id="0"/>
    <w:p w14:paraId="0E096108" w14:textId="18DC32F8" w:rsidR="003474AD" w:rsidRPr="005C76E4" w:rsidRDefault="005C76E4" w:rsidP="005C76E4">
      <w:pPr>
        <w:tabs>
          <w:tab w:val="left" w:pos="1087"/>
        </w:tabs>
      </w:pPr>
      <w:r>
        <w:tab/>
      </w:r>
    </w:p>
    <w:sectPr w:rsidR="003474AD" w:rsidRPr="005C76E4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44D15" w14:textId="77777777" w:rsidR="005E24EF" w:rsidRDefault="005E24EF" w:rsidP="00EA6B59">
      <w:pPr>
        <w:spacing w:after="0" w:line="240" w:lineRule="auto"/>
      </w:pPr>
      <w:r>
        <w:separator/>
      </w:r>
    </w:p>
  </w:endnote>
  <w:endnote w:type="continuationSeparator" w:id="0">
    <w:p w14:paraId="56BA5F85" w14:textId="77777777" w:rsidR="005E24EF" w:rsidRDefault="005E24E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E24E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56B43" w14:textId="6ABD0A82"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5695A" w14:textId="5758AEE5" w:rsidR="005C76E4" w:rsidRDefault="005C76E4">
    <w:pPr>
      <w:pStyle w:val="Pieddepage"/>
    </w:pPr>
    <w:r>
      <w:t>ESID 2</w:t>
    </w:r>
    <w:r w:rsidR="00A5202C">
      <w:t>5</w:t>
    </w:r>
    <w:r w:rsidR="000F18E1">
      <w:t>-224</w:t>
    </w:r>
    <w:r>
      <w:tab/>
    </w:r>
    <w:r>
      <w:tab/>
    </w:r>
    <w:r>
      <w:tab/>
    </w:r>
    <w:r>
      <w:tab/>
    </w:r>
    <w:r>
      <w:tab/>
    </w:r>
    <w:r>
      <w:tab/>
      <w:t>DAF_202</w:t>
    </w:r>
    <w:r w:rsidR="00A5202C">
      <w:t>5</w:t>
    </w:r>
    <w:r>
      <w:t>_</w:t>
    </w:r>
    <w:r w:rsidR="000F18E1">
      <w:t>000886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994E8" w14:textId="77777777" w:rsidR="005E24EF" w:rsidRDefault="005E24EF" w:rsidP="00EA6B59">
      <w:pPr>
        <w:spacing w:after="0" w:line="240" w:lineRule="auto"/>
      </w:pPr>
      <w:r>
        <w:separator/>
      </w:r>
    </w:p>
  </w:footnote>
  <w:footnote w:type="continuationSeparator" w:id="0">
    <w:p w14:paraId="217A2EE2" w14:textId="77777777" w:rsidR="005E24EF" w:rsidRDefault="005E24EF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66EEE"/>
    <w:multiLevelType w:val="hybridMultilevel"/>
    <w:tmpl w:val="DA8478BA"/>
    <w:lvl w:ilvl="0" w:tplc="040C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D22E6"/>
    <w:multiLevelType w:val="hybridMultilevel"/>
    <w:tmpl w:val="9DFAEBDA"/>
    <w:lvl w:ilvl="0" w:tplc="31F26BF0"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</w:rPr>
    </w:lvl>
    <w:lvl w:ilvl="1" w:tplc="A21451EA">
      <w:numFmt w:val="bullet"/>
      <w:lvlText w:val=""/>
      <w:lvlJc w:val="left"/>
      <w:pPr>
        <w:ind w:left="1113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6F5A2253"/>
    <w:multiLevelType w:val="hybridMultilevel"/>
    <w:tmpl w:val="62EA0A14"/>
    <w:lvl w:ilvl="0" w:tplc="35126D4C">
      <w:numFmt w:val="bullet"/>
      <w:lvlText w:val="-"/>
      <w:lvlJc w:val="left"/>
      <w:pPr>
        <w:ind w:left="720" w:hanging="360"/>
      </w:pPr>
      <w:rPr>
        <w:rFonts w:ascii="CIDFont+F2" w:eastAsiaTheme="minorHAnsi" w:hAnsi="CIDFont+F2" w:cs="CIDFont+F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14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2557B"/>
    <w:rsid w:val="00050653"/>
    <w:rsid w:val="00055BC9"/>
    <w:rsid w:val="00056423"/>
    <w:rsid w:val="000625E9"/>
    <w:rsid w:val="0006299A"/>
    <w:rsid w:val="00062BBE"/>
    <w:rsid w:val="00063A3D"/>
    <w:rsid w:val="00073F35"/>
    <w:rsid w:val="000742F1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18E1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B7550"/>
    <w:rsid w:val="001E366E"/>
    <w:rsid w:val="001E72A0"/>
    <w:rsid w:val="001F378F"/>
    <w:rsid w:val="00204579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0AE2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52E26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2CE7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41454"/>
    <w:rsid w:val="00561DF6"/>
    <w:rsid w:val="00563588"/>
    <w:rsid w:val="00567A1A"/>
    <w:rsid w:val="00574CED"/>
    <w:rsid w:val="00580A3D"/>
    <w:rsid w:val="005866EA"/>
    <w:rsid w:val="00590B00"/>
    <w:rsid w:val="0059113E"/>
    <w:rsid w:val="00592674"/>
    <w:rsid w:val="00592D64"/>
    <w:rsid w:val="00596DFD"/>
    <w:rsid w:val="00597D6D"/>
    <w:rsid w:val="005B10E0"/>
    <w:rsid w:val="005B20AE"/>
    <w:rsid w:val="005C584E"/>
    <w:rsid w:val="005C76E4"/>
    <w:rsid w:val="005D5D11"/>
    <w:rsid w:val="005D6DF1"/>
    <w:rsid w:val="005E15D9"/>
    <w:rsid w:val="005E24EF"/>
    <w:rsid w:val="005E7372"/>
    <w:rsid w:val="005F1279"/>
    <w:rsid w:val="005F445C"/>
    <w:rsid w:val="005F51D7"/>
    <w:rsid w:val="005F6470"/>
    <w:rsid w:val="00600B13"/>
    <w:rsid w:val="00633864"/>
    <w:rsid w:val="0063678E"/>
    <w:rsid w:val="0065060A"/>
    <w:rsid w:val="00652ABA"/>
    <w:rsid w:val="00654E35"/>
    <w:rsid w:val="00654F07"/>
    <w:rsid w:val="006613DD"/>
    <w:rsid w:val="006626C3"/>
    <w:rsid w:val="006649B6"/>
    <w:rsid w:val="00665859"/>
    <w:rsid w:val="0067331B"/>
    <w:rsid w:val="00673EF1"/>
    <w:rsid w:val="00675E5F"/>
    <w:rsid w:val="006947F8"/>
    <w:rsid w:val="006A0D6A"/>
    <w:rsid w:val="006A1A77"/>
    <w:rsid w:val="006B767A"/>
    <w:rsid w:val="006C3B18"/>
    <w:rsid w:val="006D3351"/>
    <w:rsid w:val="006D5202"/>
    <w:rsid w:val="006D657C"/>
    <w:rsid w:val="006F348D"/>
    <w:rsid w:val="006F576F"/>
    <w:rsid w:val="00701035"/>
    <w:rsid w:val="00703893"/>
    <w:rsid w:val="00704D92"/>
    <w:rsid w:val="0071039C"/>
    <w:rsid w:val="007159CA"/>
    <w:rsid w:val="00715E62"/>
    <w:rsid w:val="00722C7E"/>
    <w:rsid w:val="00727941"/>
    <w:rsid w:val="00744A8B"/>
    <w:rsid w:val="007657C1"/>
    <w:rsid w:val="00765A60"/>
    <w:rsid w:val="00773AF6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64DCC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0260"/>
    <w:rsid w:val="009E2D62"/>
    <w:rsid w:val="009E762F"/>
    <w:rsid w:val="009F104B"/>
    <w:rsid w:val="009F2578"/>
    <w:rsid w:val="009F6923"/>
    <w:rsid w:val="009F766F"/>
    <w:rsid w:val="00A21545"/>
    <w:rsid w:val="00A234D4"/>
    <w:rsid w:val="00A2576A"/>
    <w:rsid w:val="00A36B33"/>
    <w:rsid w:val="00A413FD"/>
    <w:rsid w:val="00A5202C"/>
    <w:rsid w:val="00A5473E"/>
    <w:rsid w:val="00A774EA"/>
    <w:rsid w:val="00A97745"/>
    <w:rsid w:val="00AB57A5"/>
    <w:rsid w:val="00AC4351"/>
    <w:rsid w:val="00AC5302"/>
    <w:rsid w:val="00AD4367"/>
    <w:rsid w:val="00AD4457"/>
    <w:rsid w:val="00AE0672"/>
    <w:rsid w:val="00AE4899"/>
    <w:rsid w:val="00AE509D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56BF4"/>
    <w:rsid w:val="00B63E6C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44502"/>
    <w:rsid w:val="00C60713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1C2A"/>
    <w:rsid w:val="00CC58A5"/>
    <w:rsid w:val="00CF06D8"/>
    <w:rsid w:val="00D0090A"/>
    <w:rsid w:val="00D0260B"/>
    <w:rsid w:val="00D07AE8"/>
    <w:rsid w:val="00D11A47"/>
    <w:rsid w:val="00D1322D"/>
    <w:rsid w:val="00D17F7E"/>
    <w:rsid w:val="00D213BC"/>
    <w:rsid w:val="00D239D0"/>
    <w:rsid w:val="00D42FFE"/>
    <w:rsid w:val="00D47886"/>
    <w:rsid w:val="00D47953"/>
    <w:rsid w:val="00D5331B"/>
    <w:rsid w:val="00D5674B"/>
    <w:rsid w:val="00D61232"/>
    <w:rsid w:val="00D7042D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5FA2"/>
    <w:rsid w:val="00DD71BE"/>
    <w:rsid w:val="00DE0DDC"/>
    <w:rsid w:val="00DF05C2"/>
    <w:rsid w:val="00E012C2"/>
    <w:rsid w:val="00E062F8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2"/>
    <w:rsid w:val="00EE55D3"/>
    <w:rsid w:val="00EE6AA0"/>
    <w:rsid w:val="00EF76AB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EDE35313AF8245B85331F246CC79B0" ma:contentTypeVersion="1" ma:contentTypeDescription="Crée un document." ma:contentTypeScope="" ma:versionID="d9f8cd3e1028e973bb57b93a8ffde054">
  <xsd:schema xmlns:xsd="http://www.w3.org/2001/XMLSchema" xmlns:xs="http://www.w3.org/2001/XMLSchema" xmlns:p="http://schemas.microsoft.com/office/2006/metadata/properties" xmlns:ns2="6ce68c48-a04f-42c6-9fe0-991be9dece5d" targetNamespace="http://schemas.microsoft.com/office/2006/metadata/properties" ma:root="true" ma:fieldsID="0674282bd9038ca1aaf3b1150d3393cb" ns2:_="">
    <xsd:import namespace="6ce68c48-a04f-42c6-9fe0-991be9dece5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68c48-a04f-42c6-9fe0-991be9dece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7EE244-8B04-4506-BF06-B993882D3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68c48-a04f-42c6-9fe0-991be9dec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C79D8FC-2498-4347-8FC7-39F91CE7B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15</TotalTime>
  <Pages>2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5</cp:revision>
  <dcterms:created xsi:type="dcterms:W3CDTF">2025-07-02T12:06:00Z</dcterms:created>
  <dcterms:modified xsi:type="dcterms:W3CDTF">2025-07-03T12:31:00Z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0x010100A8EDE35313AF8245B85331F246CC79B0</vt:lpwstr>
  </property>
</Properties>
</file>